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3F" w:rsidRPr="0058450C" w:rsidRDefault="00A4773F" w:rsidP="00A4773F">
      <w:pPr>
        <w:jc w:val="center"/>
      </w:pPr>
      <w:r w:rsidRPr="0058450C">
        <w:rPr>
          <w:noProof/>
        </w:rPr>
        <w:drawing>
          <wp:inline distT="0" distB="0" distL="0" distR="0" wp14:anchorId="0690CCC5" wp14:editId="7C0C5065">
            <wp:extent cx="1171575" cy="1171575"/>
            <wp:effectExtent l="0" t="0" r="9525" b="9525"/>
            <wp:docPr id="1" name="Picture 1" descr="C:\Users\esra.sen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ra.sen\Document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3F" w:rsidRDefault="00A4773F" w:rsidP="00A4773F">
      <w:pPr>
        <w:jc w:val="both"/>
      </w:pPr>
    </w:p>
    <w:p w:rsidR="00A4773F" w:rsidRPr="0058450C" w:rsidRDefault="00A4773F" w:rsidP="00A4773F">
      <w:pPr>
        <w:jc w:val="center"/>
        <w:rPr>
          <w:b/>
          <w:color w:val="C00000"/>
        </w:rPr>
      </w:pPr>
      <w:r w:rsidRPr="0058450C">
        <w:rPr>
          <w:b/>
          <w:color w:val="C00000"/>
        </w:rPr>
        <w:t>İSLAMABAD</w:t>
      </w:r>
    </w:p>
    <w:p w:rsidR="00A4773F" w:rsidRDefault="00A4773F" w:rsidP="00A4773F">
      <w:pPr>
        <w:jc w:val="both"/>
      </w:pPr>
    </w:p>
    <w:p w:rsidR="00A4773F" w:rsidRDefault="00A4773F" w:rsidP="00A4773F">
      <w:pPr>
        <w:jc w:val="both"/>
      </w:pP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  <w:r w:rsidRPr="005A7C29">
        <w:rPr>
          <w:b/>
          <w:bCs/>
          <w:sz w:val="28"/>
          <w:szCs w:val="28"/>
        </w:rPr>
        <w:t>15 Temmuz Demokrasi ve Milli Birlik Günü vesilesiyle Büyükelçiliğimizde 15 Temmuz 2021 Perşembe günü saat 18.00’de bir anma töreni gerçekleştirilecektir.</w:t>
      </w:r>
      <w:r w:rsidR="003D1C8E">
        <w:rPr>
          <w:b/>
          <w:bCs/>
          <w:sz w:val="28"/>
          <w:szCs w:val="28"/>
        </w:rPr>
        <w:t xml:space="preserve"> Törene tüm </w:t>
      </w:r>
      <w:proofErr w:type="spellStart"/>
      <w:r w:rsidR="003D1C8E">
        <w:rPr>
          <w:b/>
          <w:bCs/>
          <w:sz w:val="28"/>
          <w:szCs w:val="28"/>
        </w:rPr>
        <w:t>vatandaşlaırmız</w:t>
      </w:r>
      <w:proofErr w:type="spellEnd"/>
      <w:r w:rsidR="003D1C8E">
        <w:rPr>
          <w:b/>
          <w:bCs/>
          <w:sz w:val="28"/>
          <w:szCs w:val="28"/>
        </w:rPr>
        <w:t xml:space="preserve"> davetlidir.</w:t>
      </w:r>
      <w:bookmarkStart w:id="0" w:name="_GoBack"/>
      <w:bookmarkEnd w:id="0"/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  <w:r w:rsidRPr="005A7C29">
        <w:rPr>
          <w:b/>
          <w:bCs/>
          <w:sz w:val="28"/>
          <w:szCs w:val="28"/>
        </w:rPr>
        <w:t>Covid-19 önlemleri çerçevesinde, mesafeli bir oturma düzeni alınacak törene vatandaşlarımızın da maske ile katılmaları rica olunur.</w:t>
      </w: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  <w:r w:rsidRPr="005A7C29">
        <w:rPr>
          <w:b/>
          <w:bCs/>
          <w:sz w:val="28"/>
          <w:szCs w:val="28"/>
        </w:rPr>
        <w:t xml:space="preserve">Törene katılmak isteyen vatandaşlarımızın isimlerini 14 Temmuz 2021 Çarşamba gününe kadar </w:t>
      </w:r>
      <w:hyperlink r:id="rId5" w:history="1">
        <w:r w:rsidRPr="005A7C29">
          <w:rPr>
            <w:rStyle w:val="Hyperlink"/>
            <w:b/>
            <w:bCs/>
            <w:sz w:val="28"/>
            <w:szCs w:val="28"/>
          </w:rPr>
          <w:t>embassy.islamabad@mfa.gov.tr</w:t>
        </w:r>
      </w:hyperlink>
      <w:r w:rsidRPr="005A7C29">
        <w:rPr>
          <w:b/>
          <w:bCs/>
          <w:sz w:val="28"/>
          <w:szCs w:val="28"/>
        </w:rPr>
        <w:t xml:space="preserve"> adresine göndermeleri gerekmektedir.</w:t>
      </w: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</w:p>
    <w:p w:rsidR="005A7C29" w:rsidRPr="005A7C29" w:rsidRDefault="005A7C29" w:rsidP="005A7C29">
      <w:pPr>
        <w:jc w:val="center"/>
        <w:rPr>
          <w:b/>
          <w:bCs/>
          <w:sz w:val="28"/>
          <w:szCs w:val="28"/>
        </w:rPr>
      </w:pPr>
      <w:r w:rsidRPr="005A7C29">
        <w:rPr>
          <w:b/>
          <w:bCs/>
          <w:sz w:val="28"/>
          <w:szCs w:val="28"/>
        </w:rPr>
        <w:t>Saygıyla duyurulur.</w:t>
      </w:r>
    </w:p>
    <w:p w:rsidR="005A7C29" w:rsidRPr="005A7C29" w:rsidRDefault="005A7C29" w:rsidP="005A7C29">
      <w:pPr>
        <w:jc w:val="center"/>
        <w:rPr>
          <w:sz w:val="28"/>
          <w:szCs w:val="28"/>
        </w:rPr>
      </w:pPr>
    </w:p>
    <w:p w:rsidR="002E74DE" w:rsidRPr="005A7C29" w:rsidRDefault="002E74DE" w:rsidP="00E808FF">
      <w:pPr>
        <w:jc w:val="both"/>
        <w:rPr>
          <w:sz w:val="28"/>
          <w:szCs w:val="28"/>
        </w:rPr>
      </w:pPr>
    </w:p>
    <w:sectPr w:rsidR="002E74DE" w:rsidRPr="005A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FF"/>
    <w:rsid w:val="002E74DE"/>
    <w:rsid w:val="003D1C8E"/>
    <w:rsid w:val="005A7C29"/>
    <w:rsid w:val="00A4773F"/>
    <w:rsid w:val="00A93CCA"/>
    <w:rsid w:val="00E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8990"/>
  <w15:chartTrackingRefBased/>
  <w15:docId w15:val="{BA7EC275-0C3B-4134-86D7-0A59549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F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bassy.islamabad@mfa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Ilgın Su Çatalkaya</dc:creator>
  <cp:keywords/>
  <dc:description/>
  <cp:lastModifiedBy>Ilgın Su Çatalkaya</cp:lastModifiedBy>
  <cp:revision>3</cp:revision>
  <dcterms:created xsi:type="dcterms:W3CDTF">2021-07-08T09:57:00Z</dcterms:created>
  <dcterms:modified xsi:type="dcterms:W3CDTF">2021-07-08T10:20:00Z</dcterms:modified>
</cp:coreProperties>
</file>